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72B7" w:rsidRDefault="00A572B7" w:rsidP="00FC79BA">
      <w:pPr>
        <w:autoSpaceDN/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eastAsia="en-US" w:bidi="ar-SA"/>
        </w:rPr>
      </w:pPr>
      <w:bookmarkStart w:id="0" w:name="_Hlk47967068"/>
    </w:p>
    <w:p w:rsidR="00A572B7" w:rsidRPr="00BB3012" w:rsidRDefault="00A572B7" w:rsidP="00A572B7">
      <w:pPr>
        <w:adjustRightInd w:val="0"/>
        <w:ind w:left="2832" w:firstLine="708"/>
        <w:rPr>
          <w:b/>
          <w:bCs/>
          <w:szCs w:val="28"/>
        </w:rPr>
      </w:pPr>
      <w:r w:rsidRPr="00BB3012">
        <w:rPr>
          <w:b/>
          <w:bCs/>
          <w:szCs w:val="28"/>
        </w:rPr>
        <w:t>COMUNE DI COMO</w:t>
      </w:r>
    </w:p>
    <w:p w:rsidR="00A572B7" w:rsidRPr="00503BEF" w:rsidRDefault="00A572B7" w:rsidP="00FC79BA">
      <w:pPr>
        <w:autoSpaceDN/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eastAsia="en-US" w:bidi="ar-SA"/>
        </w:rPr>
      </w:pPr>
    </w:p>
    <w:bookmarkEnd w:id="0"/>
    <w:p w:rsidR="008D6335" w:rsidRDefault="008D6335" w:rsidP="008D6335">
      <w:pPr>
        <w:pStyle w:val="Titolo1"/>
        <w:spacing w:before="73"/>
        <w:ind w:left="0" w:right="776"/>
        <w:jc w:val="both"/>
        <w:rPr>
          <w:sz w:val="22"/>
        </w:rPr>
      </w:pPr>
      <w:r w:rsidRPr="008D6335">
        <w:rPr>
          <w:sz w:val="22"/>
        </w:rPr>
        <w:t xml:space="preserve">GARA EUROPEA A PROCEDURA APERTA PER L’APPALTO RELATIVO AL SERVIZIO DI ASSISTENZA DOMICILIARE ANZIANI E DISABILI (S.A.D.) DAL 15.05.2022 AL 31.12.2022 CON OPZIONE DI RIPETIZIONE CIG: 9112146CBF. </w:t>
      </w:r>
    </w:p>
    <w:p w:rsidR="008D6335" w:rsidRDefault="008D6335" w:rsidP="008D6335">
      <w:pPr>
        <w:pStyle w:val="Titolo1"/>
        <w:spacing w:before="73"/>
        <w:ind w:left="0" w:right="776"/>
        <w:jc w:val="both"/>
      </w:pPr>
    </w:p>
    <w:p w:rsidR="002F34A2" w:rsidRPr="00EF0531" w:rsidRDefault="00B07858" w:rsidP="008D6335">
      <w:pPr>
        <w:pStyle w:val="Titolo1"/>
        <w:spacing w:before="73"/>
        <w:ind w:left="0" w:right="776"/>
      </w:pPr>
      <w:bookmarkStart w:id="1" w:name="_GoBack"/>
      <w:bookmarkEnd w:id="1"/>
      <w:r w:rsidRPr="004B4682">
        <w:t>“MODULO ACCESSO”</w:t>
      </w:r>
    </w:p>
    <w:p w:rsidR="002F34A2" w:rsidRPr="00503BEF" w:rsidRDefault="002F34A2">
      <w:pPr>
        <w:pStyle w:val="Corpotesto"/>
        <w:spacing w:before="6"/>
        <w:rPr>
          <w:b/>
          <w:sz w:val="20"/>
        </w:rPr>
      </w:pPr>
    </w:p>
    <w:p w:rsidR="002F34A2" w:rsidRPr="00503BEF" w:rsidRDefault="00B07858">
      <w:pPr>
        <w:spacing w:before="88"/>
        <w:ind w:left="621" w:right="781"/>
        <w:jc w:val="center"/>
        <w:rPr>
          <w:b/>
          <w:sz w:val="28"/>
        </w:rPr>
      </w:pPr>
      <w:r w:rsidRPr="00503BEF">
        <w:rPr>
          <w:b/>
          <w:spacing w:val="-156"/>
          <w:sz w:val="28"/>
          <w:u w:val="single"/>
        </w:rPr>
        <w:t>d</w:t>
      </w:r>
      <w:r w:rsidRPr="00503BEF">
        <w:rPr>
          <w:b/>
          <w:spacing w:val="87"/>
          <w:sz w:val="28"/>
          <w:u w:val="single"/>
        </w:rPr>
        <w:t xml:space="preserve"> </w:t>
      </w:r>
      <w:r w:rsidRPr="00503BEF">
        <w:rPr>
          <w:b/>
          <w:sz w:val="28"/>
          <w:u w:val="single"/>
        </w:rPr>
        <w:t>a presentare</w:t>
      </w:r>
      <w:r w:rsidRPr="00503BEF">
        <w:rPr>
          <w:b/>
          <w:sz w:val="28"/>
          <w:u w:val="thick"/>
        </w:rPr>
        <w:t xml:space="preserve"> insieme alla Documentazione </w:t>
      </w:r>
      <w:r w:rsidR="00FC79BA" w:rsidRPr="00503BEF">
        <w:rPr>
          <w:b/>
          <w:sz w:val="28"/>
          <w:u w:val="thick"/>
        </w:rPr>
        <w:t>tecnica</w:t>
      </w:r>
      <w:r w:rsidRPr="00503BEF">
        <w:rPr>
          <w:b/>
          <w:sz w:val="28"/>
        </w:rPr>
        <w:t>:</w:t>
      </w:r>
    </w:p>
    <w:p w:rsidR="002F34A2" w:rsidRPr="00503BEF" w:rsidRDefault="002F34A2">
      <w:pPr>
        <w:pStyle w:val="Corpotesto"/>
        <w:spacing w:before="3"/>
        <w:rPr>
          <w:b/>
          <w:sz w:val="20"/>
        </w:rPr>
      </w:pPr>
    </w:p>
    <w:p w:rsidR="002F34A2" w:rsidRPr="00503BEF" w:rsidRDefault="00B07858">
      <w:pPr>
        <w:spacing w:before="88"/>
        <w:ind w:left="621" w:right="786"/>
        <w:jc w:val="center"/>
        <w:rPr>
          <w:b/>
          <w:sz w:val="28"/>
        </w:rPr>
      </w:pPr>
      <w:r w:rsidRPr="00503BEF">
        <w:rPr>
          <w:b/>
          <w:sz w:val="28"/>
        </w:rPr>
        <w:t>DICHIARAZIONE DEL CONCORRENTE IN MATERIA DI ACCESSO</w:t>
      </w:r>
    </w:p>
    <w:p w:rsidR="002F34A2" w:rsidRPr="00503BEF" w:rsidRDefault="002F34A2">
      <w:pPr>
        <w:pStyle w:val="Corpotesto"/>
        <w:rPr>
          <w:b/>
          <w:sz w:val="30"/>
        </w:rPr>
      </w:pPr>
    </w:p>
    <w:p w:rsidR="002F34A2" w:rsidRPr="00503BEF" w:rsidRDefault="00B07858">
      <w:pPr>
        <w:pStyle w:val="Corpotesto"/>
        <w:spacing w:before="206"/>
        <w:ind w:left="112"/>
      </w:pPr>
      <w:r w:rsidRPr="00503BEF">
        <w:rPr>
          <w:spacing w:val="-4"/>
          <w:w w:val="99"/>
        </w:rPr>
        <w:t>I</w:t>
      </w:r>
      <w:r w:rsidRPr="00503BEF">
        <w:rPr>
          <w:w w:val="99"/>
        </w:rPr>
        <w:t>l</w:t>
      </w:r>
      <w:r w:rsidRPr="00503BEF">
        <w:rPr>
          <w:spacing w:val="-1"/>
        </w:rPr>
        <w:t xml:space="preserve"> </w:t>
      </w:r>
      <w:r w:rsidRPr="00503BEF">
        <w:rPr>
          <w:spacing w:val="-1"/>
          <w:w w:val="99"/>
        </w:rPr>
        <w:t>so</w:t>
      </w:r>
      <w:r w:rsidRPr="00503BEF">
        <w:rPr>
          <w:w w:val="99"/>
        </w:rPr>
        <w:t>t</w:t>
      </w:r>
      <w:r w:rsidRPr="00503BEF">
        <w:rPr>
          <w:spacing w:val="2"/>
          <w:w w:val="99"/>
        </w:rPr>
        <w:t>t</w:t>
      </w:r>
      <w:r w:rsidRPr="00503BEF">
        <w:rPr>
          <w:w w:val="99"/>
        </w:rPr>
        <w:t>osc</w:t>
      </w:r>
      <w:r w:rsidRPr="00503BEF">
        <w:rPr>
          <w:spacing w:val="-4"/>
          <w:w w:val="99"/>
        </w:rPr>
        <w:t>r</w:t>
      </w:r>
      <w:r w:rsidRPr="00503BEF">
        <w:rPr>
          <w:w w:val="99"/>
        </w:rPr>
        <w:t>i</w:t>
      </w:r>
      <w:r w:rsidRPr="00503BEF">
        <w:rPr>
          <w:spacing w:val="2"/>
          <w:w w:val="99"/>
        </w:rPr>
        <w:t>t</w:t>
      </w:r>
      <w:r w:rsidRPr="00503BEF">
        <w:rPr>
          <w:w w:val="99"/>
        </w:rPr>
        <w:t>to</w:t>
      </w:r>
      <w:r w:rsidRPr="00503BEF">
        <w:rPr>
          <w:spacing w:val="-1"/>
        </w:rPr>
        <w:t xml:space="preserve"> </w:t>
      </w:r>
      <w:r w:rsidRPr="00503BEF">
        <w:rPr>
          <w:w w:val="99"/>
        </w:rPr>
        <w:t>(nome</w:t>
      </w:r>
      <w:proofErr w:type="gramStart"/>
      <w:r w:rsidRPr="00503BEF">
        <w:rPr>
          <w:spacing w:val="-4"/>
          <w:w w:val="99"/>
        </w:rPr>
        <w:t>)</w:t>
      </w:r>
      <w:r w:rsidRPr="00503BEF">
        <w:rPr>
          <w:spacing w:val="-14"/>
          <w:w w:val="99"/>
        </w:rPr>
        <w:t>.</w:t>
      </w:r>
      <w:r w:rsidR="00E47E8D" w:rsidRPr="00503BEF">
        <w:rPr>
          <w:spacing w:val="-14"/>
          <w:w w:val="99"/>
        </w:rPr>
        <w:t>_</w:t>
      </w:r>
      <w:proofErr w:type="gramEnd"/>
      <w:r w:rsidR="00E47E8D" w:rsidRPr="00503BEF">
        <w:rPr>
          <w:spacing w:val="-14"/>
          <w:w w:val="99"/>
        </w:rPr>
        <w:t>_____________________________(</w:t>
      </w:r>
      <w:r w:rsidRPr="00503BEF">
        <w:rPr>
          <w:w w:val="99"/>
        </w:rPr>
        <w:t>c</w:t>
      </w:r>
      <w:r w:rsidRPr="00503BEF">
        <w:rPr>
          <w:spacing w:val="-3"/>
          <w:w w:val="99"/>
        </w:rPr>
        <w:t>o</w:t>
      </w:r>
      <w:r w:rsidRPr="00503BEF">
        <w:rPr>
          <w:w w:val="99"/>
        </w:rPr>
        <w:t>gnom</w:t>
      </w:r>
      <w:r w:rsidRPr="00503BEF">
        <w:rPr>
          <w:spacing w:val="1"/>
          <w:w w:val="99"/>
        </w:rPr>
        <w:t>e</w:t>
      </w:r>
      <w:r w:rsidRPr="00503BEF">
        <w:rPr>
          <w:w w:val="99"/>
        </w:rPr>
        <w:t>)</w:t>
      </w:r>
      <w:r w:rsidR="00E47E8D" w:rsidRPr="00503BEF">
        <w:rPr>
          <w:spacing w:val="-22"/>
          <w:w w:val="99"/>
        </w:rPr>
        <w:t>______________________________</w:t>
      </w:r>
    </w:p>
    <w:p w:rsidR="002F34A2" w:rsidRPr="00503BEF" w:rsidRDefault="00B07858">
      <w:pPr>
        <w:spacing w:before="255"/>
        <w:ind w:left="112"/>
        <w:rPr>
          <w:sz w:val="24"/>
        </w:rPr>
      </w:pPr>
      <w:r w:rsidRPr="00503BEF">
        <w:rPr>
          <w:w w:val="99"/>
          <w:sz w:val="24"/>
        </w:rPr>
        <w:t>nato</w:t>
      </w:r>
      <w:r w:rsidRPr="00503BEF">
        <w:rPr>
          <w:spacing w:val="-1"/>
          <w:sz w:val="24"/>
        </w:rPr>
        <w:t xml:space="preserve"> </w:t>
      </w:r>
      <w:r w:rsidRPr="00503BEF">
        <w:rPr>
          <w:w w:val="99"/>
          <w:sz w:val="24"/>
        </w:rPr>
        <w:t>a</w:t>
      </w:r>
      <w:r w:rsidRPr="00503BEF">
        <w:rPr>
          <w:spacing w:val="-3"/>
          <w:sz w:val="24"/>
        </w:rPr>
        <w:t xml:space="preserve"> </w:t>
      </w:r>
      <w:r w:rsidR="00E47E8D" w:rsidRPr="00503BEF">
        <w:rPr>
          <w:spacing w:val="-3"/>
          <w:sz w:val="24"/>
        </w:rPr>
        <w:t>___________________________</w:t>
      </w:r>
      <w:r w:rsidRPr="00503BEF">
        <w:rPr>
          <w:w w:val="99"/>
          <w:sz w:val="24"/>
        </w:rPr>
        <w:t>il</w:t>
      </w:r>
      <w:r w:rsidRPr="00503BEF">
        <w:rPr>
          <w:spacing w:val="-1"/>
          <w:sz w:val="24"/>
        </w:rPr>
        <w:t xml:space="preserve"> </w:t>
      </w:r>
      <w:r w:rsidR="00E47E8D" w:rsidRPr="00503BEF">
        <w:rPr>
          <w:w w:val="99"/>
          <w:sz w:val="24"/>
        </w:rPr>
        <w:t>___________________________________________</w:t>
      </w:r>
    </w:p>
    <w:p w:rsidR="002F34A2" w:rsidRPr="00503BEF" w:rsidRDefault="002F34A2">
      <w:pPr>
        <w:pStyle w:val="Corpotesto"/>
        <w:spacing w:before="1"/>
        <w:rPr>
          <w:sz w:val="25"/>
        </w:rPr>
      </w:pPr>
    </w:p>
    <w:p w:rsidR="002F34A2" w:rsidRPr="00503BEF" w:rsidRDefault="00B07858">
      <w:pPr>
        <w:pStyle w:val="Corpotesto"/>
        <w:ind w:left="112"/>
      </w:pPr>
      <w:r w:rsidRPr="00503BEF">
        <w:t>in qualità di</w:t>
      </w:r>
    </w:p>
    <w:p w:rsidR="002F34A2" w:rsidRPr="00503BEF" w:rsidRDefault="002F34A2">
      <w:pPr>
        <w:pStyle w:val="Corpotesto"/>
        <w:rPr>
          <w:sz w:val="25"/>
        </w:rPr>
      </w:pPr>
    </w:p>
    <w:p w:rsidR="002F34A2" w:rsidRPr="00503BEF" w:rsidRDefault="00B07858">
      <w:pPr>
        <w:spacing w:before="1"/>
        <w:ind w:left="621" w:right="772"/>
        <w:jc w:val="center"/>
        <w:rPr>
          <w:i/>
          <w:sz w:val="24"/>
        </w:rPr>
      </w:pPr>
      <w:r w:rsidRPr="00503BEF">
        <w:rPr>
          <w:i/>
          <w:sz w:val="24"/>
        </w:rPr>
        <w:t>(barrare la casella che interessa)</w:t>
      </w:r>
    </w:p>
    <w:p w:rsidR="002F34A2" w:rsidRPr="00503BEF" w:rsidRDefault="002F34A2">
      <w:pPr>
        <w:pStyle w:val="Corpotesto"/>
        <w:spacing w:before="1"/>
        <w:rPr>
          <w:i/>
          <w:sz w:val="17"/>
        </w:rPr>
      </w:pPr>
    </w:p>
    <w:p w:rsidR="002F34A2" w:rsidRPr="00503BEF" w:rsidRDefault="00B07858">
      <w:pPr>
        <w:pStyle w:val="Corpotesto"/>
        <w:tabs>
          <w:tab w:val="left" w:pos="566"/>
        </w:tabs>
        <w:spacing w:before="91"/>
        <w:ind w:left="112"/>
      </w:pPr>
      <w:r w:rsidRPr="00503BEF">
        <w:rPr>
          <w:rFonts w:ascii="Wingdings" w:hAnsi="Wingdings"/>
          <w:spacing w:val="-171"/>
          <w:w w:val="99"/>
        </w:rPr>
        <w:t></w:t>
      </w:r>
      <w:r w:rsidRPr="00503BEF">
        <w:rPr>
          <w:rFonts w:ascii="Arial" w:hAnsi="Arial"/>
          <w:position w:val="-2"/>
          <w:sz w:val="22"/>
        </w:rPr>
        <w:tab/>
      </w:r>
      <w:r w:rsidR="00A54B05" w:rsidRPr="00503BEF">
        <w:rPr>
          <w:spacing w:val="-1"/>
          <w:w w:val="99"/>
        </w:rPr>
        <w:t>Operatore</w:t>
      </w:r>
      <w:r w:rsidRPr="00503BEF">
        <w:rPr>
          <w:spacing w:val="-1"/>
        </w:rPr>
        <w:t xml:space="preserve"> </w:t>
      </w:r>
      <w:r w:rsidRPr="00503BEF">
        <w:rPr>
          <w:spacing w:val="-1"/>
          <w:w w:val="99"/>
        </w:rPr>
        <w:t>s</w:t>
      </w:r>
      <w:r w:rsidRPr="00503BEF">
        <w:rPr>
          <w:w w:val="99"/>
        </w:rPr>
        <w:t>in</w:t>
      </w:r>
      <w:r w:rsidRPr="00503BEF">
        <w:rPr>
          <w:spacing w:val="-3"/>
          <w:w w:val="99"/>
        </w:rPr>
        <w:t>g</w:t>
      </w:r>
      <w:r w:rsidRPr="00503BEF">
        <w:rPr>
          <w:w w:val="99"/>
        </w:rPr>
        <w:t>o</w:t>
      </w:r>
      <w:r w:rsidRPr="00503BEF">
        <w:rPr>
          <w:spacing w:val="3"/>
          <w:w w:val="99"/>
        </w:rPr>
        <w:t>l</w:t>
      </w:r>
      <w:r w:rsidRPr="00503BEF">
        <w:rPr>
          <w:w w:val="99"/>
        </w:rPr>
        <w:t>o</w:t>
      </w:r>
    </w:p>
    <w:p w:rsidR="002F34A2" w:rsidRPr="00503BEF" w:rsidRDefault="00B07858">
      <w:pPr>
        <w:pStyle w:val="Paragrafoelenco"/>
        <w:numPr>
          <w:ilvl w:val="0"/>
          <w:numId w:val="1"/>
        </w:numPr>
        <w:tabs>
          <w:tab w:val="left" w:pos="507"/>
        </w:tabs>
        <w:spacing w:before="232"/>
        <w:ind w:left="506" w:hanging="395"/>
        <w:rPr>
          <w:sz w:val="24"/>
        </w:rPr>
      </w:pPr>
      <w:r w:rsidRPr="00503BEF">
        <w:rPr>
          <w:sz w:val="24"/>
        </w:rPr>
        <w:t>Rappresentante</w:t>
      </w:r>
      <w:r w:rsidRPr="00503BEF">
        <w:rPr>
          <w:spacing w:val="-2"/>
          <w:sz w:val="24"/>
        </w:rPr>
        <w:t xml:space="preserve"> </w:t>
      </w:r>
      <w:r w:rsidRPr="00503BEF">
        <w:rPr>
          <w:sz w:val="24"/>
        </w:rPr>
        <w:t>Legale</w:t>
      </w:r>
    </w:p>
    <w:p w:rsidR="002F34A2" w:rsidRPr="00503BEF" w:rsidRDefault="00B07858">
      <w:pPr>
        <w:pStyle w:val="Paragrafoelenco"/>
        <w:numPr>
          <w:ilvl w:val="0"/>
          <w:numId w:val="1"/>
        </w:numPr>
        <w:tabs>
          <w:tab w:val="left" w:pos="507"/>
        </w:tabs>
        <w:ind w:right="853" w:hanging="360"/>
        <w:rPr>
          <w:sz w:val="24"/>
        </w:rPr>
      </w:pPr>
      <w:r w:rsidRPr="00503BEF">
        <w:rPr>
          <w:sz w:val="24"/>
        </w:rPr>
        <w:t>Procuratore del legale rappresentante (giusta procura allegata alla presente in copia</w:t>
      </w:r>
      <w:r w:rsidRPr="00503BEF">
        <w:rPr>
          <w:spacing w:val="-35"/>
          <w:sz w:val="24"/>
        </w:rPr>
        <w:t xml:space="preserve"> </w:t>
      </w:r>
      <w:r w:rsidRPr="00503BEF">
        <w:rPr>
          <w:sz w:val="24"/>
        </w:rPr>
        <w:t>conforme all’originale rilasciata dal</w:t>
      </w:r>
      <w:r w:rsidRPr="00503BEF">
        <w:rPr>
          <w:spacing w:val="1"/>
          <w:sz w:val="24"/>
        </w:rPr>
        <w:t xml:space="preserve"> </w:t>
      </w:r>
      <w:r w:rsidRPr="00503BEF">
        <w:rPr>
          <w:sz w:val="24"/>
        </w:rPr>
        <w:t>Notaio)</w:t>
      </w:r>
    </w:p>
    <w:p w:rsidR="002F34A2" w:rsidRPr="00503BEF" w:rsidRDefault="00A86AE2" w:rsidP="00A86AE2">
      <w:pPr>
        <w:pStyle w:val="Paragrafoelenco"/>
        <w:numPr>
          <w:ilvl w:val="0"/>
          <w:numId w:val="1"/>
        </w:numPr>
        <w:tabs>
          <w:tab w:val="left" w:pos="507"/>
        </w:tabs>
        <w:spacing w:before="2" w:line="489" w:lineRule="auto"/>
        <w:ind w:left="0" w:right="869" w:firstLine="0"/>
        <w:jc w:val="both"/>
        <w:rPr>
          <w:i/>
          <w:sz w:val="24"/>
        </w:rPr>
      </w:pPr>
      <w:r w:rsidRPr="00503BEF">
        <w:rPr>
          <w:sz w:val="24"/>
        </w:rPr>
        <w:t>Rappresentante legale del consorzio</w:t>
      </w:r>
      <w:r w:rsidR="00B07858" w:rsidRPr="00503BEF">
        <w:rPr>
          <w:sz w:val="24"/>
        </w:rPr>
        <w:t xml:space="preserve"> </w:t>
      </w:r>
      <w:r w:rsidR="00B07858" w:rsidRPr="00503BEF">
        <w:rPr>
          <w:i/>
          <w:sz w:val="24"/>
        </w:rPr>
        <w:t xml:space="preserve">(denominazione;) </w:t>
      </w:r>
      <w:r w:rsidR="00B07858" w:rsidRPr="00503BEF">
        <w:rPr>
          <w:sz w:val="24"/>
        </w:rPr>
        <w:t>...……………………………………</w:t>
      </w:r>
      <w:proofErr w:type="gramStart"/>
      <w:r w:rsidR="00B07858" w:rsidRPr="00503BEF">
        <w:rPr>
          <w:sz w:val="24"/>
        </w:rPr>
        <w:t>…</w:t>
      </w:r>
      <w:r w:rsidR="00B07858" w:rsidRPr="00503BEF">
        <w:rPr>
          <w:i/>
          <w:sz w:val="24"/>
        </w:rPr>
        <w:t>(</w:t>
      </w:r>
      <w:proofErr w:type="gramEnd"/>
      <w:r w:rsidR="00B07858" w:rsidRPr="00503BEF">
        <w:rPr>
          <w:i/>
          <w:sz w:val="24"/>
        </w:rPr>
        <w:t xml:space="preserve">sede </w:t>
      </w:r>
      <w:r w:rsidR="00D470FF" w:rsidRPr="00503BEF">
        <w:rPr>
          <w:i/>
          <w:sz w:val="24"/>
        </w:rPr>
        <w:t>legale) …</w:t>
      </w:r>
      <w:r w:rsidR="00B07858" w:rsidRPr="00503BEF">
        <w:rPr>
          <w:i/>
          <w:sz w:val="24"/>
        </w:rPr>
        <w:t>…</w:t>
      </w:r>
      <w:r w:rsidR="00D470FF" w:rsidRPr="00503BEF">
        <w:rPr>
          <w:i/>
          <w:sz w:val="24"/>
        </w:rPr>
        <w:t>……</w:t>
      </w:r>
      <w:r w:rsidR="00B07858" w:rsidRPr="00503BEF">
        <w:rPr>
          <w:sz w:val="24"/>
        </w:rPr>
        <w:t>.</w:t>
      </w:r>
      <w:r w:rsidR="00B07858" w:rsidRPr="00503BEF">
        <w:rPr>
          <w:i/>
          <w:sz w:val="24"/>
        </w:rPr>
        <w:t>……………………</w:t>
      </w:r>
    </w:p>
    <w:p w:rsidR="002F34A2" w:rsidRPr="00503BEF" w:rsidRDefault="00B07858">
      <w:pPr>
        <w:pStyle w:val="Corpotesto"/>
        <w:spacing w:before="107"/>
        <w:ind w:left="112" w:right="221"/>
        <w:jc w:val="both"/>
      </w:pPr>
      <w:r w:rsidRPr="00503BEF">
        <w:t>in nome e per conto dell’impresa/consorzio rappresentata di cui sopra, e in conformità alle disposizioni del D.P.R. 28.12.2000, n. 445, articoli 4</w:t>
      </w:r>
      <w:r w:rsidR="004E0FB3" w:rsidRPr="00503BEF">
        <w:t>5</w:t>
      </w:r>
      <w:r w:rsidRPr="00503BEF">
        <w:t xml:space="preserve"> e 47 in particolare, e consapevole delle sanzioni penali previste dall'articolo 76 dello stesso Decreto per le ipotesi di falsità in atti e dichiarazioni mendaci ivi indicate,</w:t>
      </w:r>
    </w:p>
    <w:p w:rsidR="002F34A2" w:rsidRPr="00503BEF" w:rsidRDefault="002F34A2">
      <w:pPr>
        <w:pStyle w:val="Corpotesto"/>
        <w:spacing w:before="4"/>
        <w:rPr>
          <w:sz w:val="35"/>
        </w:rPr>
      </w:pPr>
    </w:p>
    <w:p w:rsidR="002F34A2" w:rsidRPr="00503BEF" w:rsidRDefault="00B07858">
      <w:pPr>
        <w:pStyle w:val="Titolo1"/>
        <w:spacing w:before="1"/>
      </w:pPr>
      <w:r w:rsidRPr="00503BEF">
        <w:t>DICHIARA</w:t>
      </w:r>
    </w:p>
    <w:p w:rsidR="002F34A2" w:rsidRPr="00503BEF" w:rsidRDefault="00B07858">
      <w:pPr>
        <w:pStyle w:val="Corpotesto"/>
        <w:spacing w:before="217" w:line="348" w:lineRule="auto"/>
        <w:ind w:left="112" w:right="216"/>
        <w:jc w:val="both"/>
      </w:pPr>
      <w:r w:rsidRPr="00503BEF">
        <w:rPr>
          <w:b/>
        </w:rPr>
        <w:t xml:space="preserve">che autorizza </w:t>
      </w:r>
      <w:r w:rsidRPr="00503BEF">
        <w:t>qualora un partecipante alla gara eserciti la facoltà di “accesso agli atti”, la stazione appaltante a rilasciare copia di tutta la documentazione presentata per la partecipazione alla gara.</w:t>
      </w:r>
    </w:p>
    <w:p w:rsidR="002F34A2" w:rsidRPr="00503BEF" w:rsidRDefault="002F34A2">
      <w:pPr>
        <w:pStyle w:val="Corpotesto"/>
        <w:spacing w:before="10"/>
      </w:pPr>
    </w:p>
    <w:p w:rsidR="002F34A2" w:rsidRPr="00503BEF" w:rsidRDefault="00B07858">
      <w:pPr>
        <w:spacing w:before="88"/>
        <w:ind w:left="621" w:right="362"/>
        <w:jc w:val="center"/>
        <w:rPr>
          <w:b/>
          <w:i/>
          <w:sz w:val="28"/>
        </w:rPr>
      </w:pPr>
      <w:r w:rsidRPr="00503BEF">
        <w:rPr>
          <w:b/>
          <w:i/>
          <w:sz w:val="28"/>
        </w:rPr>
        <w:t>oppure</w:t>
      </w:r>
    </w:p>
    <w:p w:rsidR="002F34A2" w:rsidRPr="00503BEF" w:rsidRDefault="002F34A2">
      <w:pPr>
        <w:pStyle w:val="Corpotesto"/>
        <w:spacing w:before="9"/>
        <w:rPr>
          <w:b/>
          <w:i/>
          <w:sz w:val="44"/>
        </w:rPr>
      </w:pPr>
    </w:p>
    <w:p w:rsidR="002F34A2" w:rsidRPr="00503BEF" w:rsidRDefault="00B07858">
      <w:pPr>
        <w:spacing w:line="348" w:lineRule="auto"/>
        <w:ind w:left="112" w:right="218"/>
        <w:jc w:val="both"/>
        <w:rPr>
          <w:sz w:val="24"/>
        </w:rPr>
      </w:pPr>
      <w:r w:rsidRPr="00503BEF">
        <w:rPr>
          <w:b/>
          <w:sz w:val="24"/>
        </w:rPr>
        <w:t>che NON autorizza</w:t>
      </w:r>
      <w:r w:rsidRPr="00503BEF">
        <w:rPr>
          <w:sz w:val="24"/>
        </w:rPr>
        <w:t>, qualora un partecipante alla gara eserciti la facoltà di “accesso agli atti”, la stazione appaltante a rilasciare copia dell</w:t>
      </w:r>
      <w:r w:rsidRPr="00503BEF">
        <w:rPr>
          <w:b/>
          <w:sz w:val="24"/>
        </w:rPr>
        <w:t>’</w:t>
      </w:r>
      <w:r w:rsidRPr="00503BEF">
        <w:rPr>
          <w:sz w:val="24"/>
        </w:rPr>
        <w:t>offerta tecnica</w:t>
      </w:r>
      <w:r w:rsidRPr="00503BEF">
        <w:rPr>
          <w:b/>
          <w:sz w:val="24"/>
        </w:rPr>
        <w:t>/</w:t>
      </w:r>
      <w:r w:rsidRPr="00503BEF">
        <w:rPr>
          <w:b/>
          <w:i/>
          <w:sz w:val="24"/>
        </w:rPr>
        <w:t xml:space="preserve">oppure </w:t>
      </w:r>
      <w:r w:rsidRPr="00503BEF">
        <w:rPr>
          <w:sz w:val="24"/>
        </w:rPr>
        <w:t xml:space="preserve">delle seguenti parti dell’offerta </w:t>
      </w:r>
      <w:r w:rsidR="00D470FF" w:rsidRPr="00503BEF">
        <w:rPr>
          <w:sz w:val="24"/>
        </w:rPr>
        <w:t>tecnica,</w:t>
      </w:r>
      <w:r w:rsidR="00D470FF" w:rsidRPr="00503BEF">
        <w:rPr>
          <w:i/>
          <w:sz w:val="24"/>
        </w:rPr>
        <w:t xml:space="preserve"> (</w:t>
      </w:r>
      <w:r w:rsidRPr="00503BEF">
        <w:rPr>
          <w:i/>
          <w:sz w:val="24"/>
        </w:rPr>
        <w:t xml:space="preserve">indicarle di seguito in modo univoco, ad es. “da </w:t>
      </w:r>
      <w:r w:rsidR="00D470FF" w:rsidRPr="00503BEF">
        <w:rPr>
          <w:i/>
          <w:sz w:val="24"/>
        </w:rPr>
        <w:t>pagina…</w:t>
      </w:r>
      <w:r w:rsidRPr="00503BEF">
        <w:rPr>
          <w:i/>
          <w:sz w:val="24"/>
        </w:rPr>
        <w:t xml:space="preserve">a pagina…, e/o </w:t>
      </w:r>
      <w:r w:rsidRPr="00503BEF">
        <w:rPr>
          <w:i/>
          <w:sz w:val="24"/>
        </w:rPr>
        <w:lastRenderedPageBreak/>
        <w:t>Titolo/Paragrafo/</w:t>
      </w:r>
      <w:proofErr w:type="spellStart"/>
      <w:proofErr w:type="gramStart"/>
      <w:r w:rsidRPr="00503BEF">
        <w:rPr>
          <w:i/>
          <w:sz w:val="24"/>
        </w:rPr>
        <w:t>numero,etc</w:t>
      </w:r>
      <w:proofErr w:type="spellEnd"/>
      <w:r w:rsidRPr="00503BEF">
        <w:rPr>
          <w:i/>
          <w:sz w:val="24"/>
        </w:rPr>
        <w:t>.</w:t>
      </w:r>
      <w:proofErr w:type="gramEnd"/>
      <w:r w:rsidRPr="00503BEF">
        <w:rPr>
          <w:i/>
          <w:sz w:val="24"/>
        </w:rPr>
        <w:t>)</w:t>
      </w:r>
      <w:r w:rsidRPr="00503BEF">
        <w:rPr>
          <w:b/>
          <w:sz w:val="24"/>
        </w:rPr>
        <w:t>:.</w:t>
      </w:r>
      <w:r w:rsidRPr="00503BEF">
        <w:rPr>
          <w:sz w:val="24"/>
        </w:rPr>
        <w:t>…………………………………………………………………………</w:t>
      </w:r>
    </w:p>
    <w:p w:rsidR="002F34A2" w:rsidRPr="00503BEF" w:rsidRDefault="00B07858">
      <w:pPr>
        <w:pStyle w:val="Corpotesto"/>
        <w:ind w:left="112"/>
      </w:pPr>
      <w:r w:rsidRPr="00503BEF">
        <w:t>…………………………….………….……………….…………………………………………………</w:t>
      </w:r>
    </w:p>
    <w:p w:rsidR="002F34A2" w:rsidRPr="00503BEF" w:rsidRDefault="00B07858">
      <w:pPr>
        <w:spacing w:before="125" w:line="348" w:lineRule="auto"/>
        <w:ind w:left="112" w:right="217"/>
        <w:jc w:val="both"/>
        <w:rPr>
          <w:i/>
          <w:sz w:val="24"/>
        </w:rPr>
      </w:pPr>
      <w:r w:rsidRPr="00503BEF">
        <w:rPr>
          <w:sz w:val="24"/>
        </w:rPr>
        <w:t xml:space="preserve">……………………………..……………………………………………………………………………… e delle spiegazioni che saranno eventualmente richieste in sede di verifica delle offerte anomale, in quanto coperte da segreto tecnico/commerciale, </w:t>
      </w:r>
      <w:r w:rsidRPr="00503BEF">
        <w:rPr>
          <w:b/>
          <w:sz w:val="24"/>
        </w:rPr>
        <w:t xml:space="preserve">per i seguenti motivi </w:t>
      </w:r>
      <w:r w:rsidRPr="00503BEF">
        <w:rPr>
          <w:i/>
          <w:sz w:val="24"/>
        </w:rPr>
        <w:t xml:space="preserve">(la dichiarazione deve essere </w:t>
      </w:r>
      <w:r w:rsidR="00D470FF" w:rsidRPr="00503BEF">
        <w:rPr>
          <w:i/>
          <w:sz w:val="24"/>
        </w:rPr>
        <w:t xml:space="preserve">adeguatamente </w:t>
      </w:r>
      <w:r w:rsidR="00D470FF" w:rsidRPr="00503BEF">
        <w:rPr>
          <w:i/>
          <w:spacing w:val="35"/>
          <w:sz w:val="24"/>
        </w:rPr>
        <w:t>motivata</w:t>
      </w:r>
      <w:r w:rsidR="00D470FF" w:rsidRPr="00503BEF">
        <w:rPr>
          <w:i/>
          <w:sz w:val="24"/>
        </w:rPr>
        <w:t xml:space="preserve"> </w:t>
      </w:r>
      <w:r w:rsidR="00D470FF" w:rsidRPr="00503BEF">
        <w:rPr>
          <w:i/>
          <w:spacing w:val="34"/>
          <w:sz w:val="24"/>
        </w:rPr>
        <w:t>e</w:t>
      </w:r>
      <w:r w:rsidR="00D470FF" w:rsidRPr="00503BEF">
        <w:rPr>
          <w:i/>
          <w:sz w:val="24"/>
        </w:rPr>
        <w:t xml:space="preserve"> </w:t>
      </w:r>
      <w:r w:rsidR="00D470FF" w:rsidRPr="00503BEF">
        <w:rPr>
          <w:i/>
          <w:spacing w:val="32"/>
          <w:sz w:val="24"/>
        </w:rPr>
        <w:t>comprovata</w:t>
      </w:r>
      <w:r w:rsidR="00D470FF" w:rsidRPr="00503BEF">
        <w:rPr>
          <w:i/>
          <w:sz w:val="24"/>
        </w:rPr>
        <w:t xml:space="preserve"> </w:t>
      </w:r>
      <w:r w:rsidR="00D470FF" w:rsidRPr="00503BEF">
        <w:rPr>
          <w:i/>
          <w:spacing w:val="37"/>
          <w:sz w:val="24"/>
        </w:rPr>
        <w:t>ai</w:t>
      </w:r>
      <w:r w:rsidR="00D470FF" w:rsidRPr="00503BEF">
        <w:rPr>
          <w:i/>
          <w:sz w:val="24"/>
        </w:rPr>
        <w:t xml:space="preserve"> </w:t>
      </w:r>
      <w:r w:rsidR="00D470FF" w:rsidRPr="00503BEF">
        <w:rPr>
          <w:i/>
          <w:spacing w:val="34"/>
          <w:sz w:val="24"/>
        </w:rPr>
        <w:t>sensi</w:t>
      </w:r>
      <w:r w:rsidR="00D470FF" w:rsidRPr="00503BEF">
        <w:rPr>
          <w:i/>
          <w:sz w:val="24"/>
        </w:rPr>
        <w:t xml:space="preserve"> </w:t>
      </w:r>
      <w:r w:rsidR="00D470FF" w:rsidRPr="00503BEF">
        <w:rPr>
          <w:i/>
          <w:spacing w:val="37"/>
          <w:sz w:val="24"/>
        </w:rPr>
        <w:t>dell’art.</w:t>
      </w:r>
      <w:r w:rsidRPr="00503BEF">
        <w:rPr>
          <w:i/>
          <w:sz w:val="24"/>
        </w:rPr>
        <w:t xml:space="preserve"> </w:t>
      </w:r>
      <w:r w:rsidRPr="00503BEF">
        <w:rPr>
          <w:i/>
          <w:spacing w:val="33"/>
          <w:sz w:val="24"/>
        </w:rPr>
        <w:t xml:space="preserve"> </w:t>
      </w:r>
      <w:r w:rsidR="00D470FF" w:rsidRPr="00503BEF">
        <w:rPr>
          <w:i/>
          <w:sz w:val="24"/>
        </w:rPr>
        <w:t xml:space="preserve">53, </w:t>
      </w:r>
      <w:r w:rsidR="00D470FF" w:rsidRPr="00503BEF">
        <w:rPr>
          <w:i/>
          <w:spacing w:val="34"/>
          <w:sz w:val="24"/>
        </w:rPr>
        <w:t>comma</w:t>
      </w:r>
      <w:r w:rsidR="00D470FF" w:rsidRPr="00503BEF">
        <w:rPr>
          <w:i/>
          <w:sz w:val="24"/>
        </w:rPr>
        <w:t xml:space="preserve"> </w:t>
      </w:r>
      <w:r w:rsidR="00D470FF" w:rsidRPr="00503BEF">
        <w:rPr>
          <w:i/>
          <w:spacing w:val="34"/>
          <w:sz w:val="24"/>
        </w:rPr>
        <w:t>5</w:t>
      </w:r>
      <w:r w:rsidR="00D470FF" w:rsidRPr="00503BEF">
        <w:rPr>
          <w:i/>
          <w:sz w:val="24"/>
        </w:rPr>
        <w:t xml:space="preserve">, </w:t>
      </w:r>
      <w:r w:rsidR="00D470FF" w:rsidRPr="00503BEF">
        <w:rPr>
          <w:i/>
          <w:spacing w:val="34"/>
          <w:sz w:val="24"/>
        </w:rPr>
        <w:t>lett.</w:t>
      </w:r>
      <w:r w:rsidRPr="00503BEF">
        <w:rPr>
          <w:i/>
          <w:sz w:val="24"/>
        </w:rPr>
        <w:t xml:space="preserve"> </w:t>
      </w:r>
      <w:r w:rsidRPr="00503BEF">
        <w:rPr>
          <w:i/>
          <w:spacing w:val="34"/>
          <w:sz w:val="24"/>
        </w:rPr>
        <w:t xml:space="preserve"> </w:t>
      </w:r>
      <w:r w:rsidRPr="00503BEF">
        <w:rPr>
          <w:i/>
          <w:sz w:val="24"/>
        </w:rPr>
        <w:t>a</w:t>
      </w:r>
      <w:r w:rsidR="00D470FF" w:rsidRPr="00503BEF">
        <w:rPr>
          <w:i/>
          <w:sz w:val="24"/>
        </w:rPr>
        <w:t xml:space="preserve">), </w:t>
      </w:r>
      <w:r w:rsidR="00D470FF" w:rsidRPr="00503BEF">
        <w:rPr>
          <w:i/>
          <w:spacing w:val="32"/>
          <w:sz w:val="24"/>
        </w:rPr>
        <w:t>del</w:t>
      </w:r>
      <w:r w:rsidR="00D470FF" w:rsidRPr="00503BEF">
        <w:rPr>
          <w:i/>
          <w:sz w:val="24"/>
        </w:rPr>
        <w:t xml:space="preserve"> </w:t>
      </w:r>
      <w:r w:rsidR="00D470FF" w:rsidRPr="00503BEF">
        <w:rPr>
          <w:i/>
          <w:spacing w:val="34"/>
          <w:sz w:val="24"/>
        </w:rPr>
        <w:t>Codice</w:t>
      </w:r>
      <w:r w:rsidRPr="00503BEF">
        <w:rPr>
          <w:i/>
          <w:sz w:val="24"/>
        </w:rPr>
        <w:t>):</w:t>
      </w:r>
    </w:p>
    <w:p w:rsidR="002F34A2" w:rsidRPr="00503BEF" w:rsidRDefault="00B07858">
      <w:pPr>
        <w:spacing w:line="274" w:lineRule="exact"/>
        <w:ind w:left="112"/>
        <w:rPr>
          <w:i/>
          <w:sz w:val="24"/>
        </w:rPr>
      </w:pPr>
      <w:r w:rsidRPr="00503BEF">
        <w:rPr>
          <w:i/>
          <w:sz w:val="24"/>
        </w:rPr>
        <w:t>…………………………………………......................................</w:t>
      </w:r>
      <w:r w:rsidRPr="00503BEF">
        <w:rPr>
          <w:sz w:val="24"/>
        </w:rPr>
        <w:t>......................................................................</w:t>
      </w:r>
      <w:r w:rsidRPr="00503BEF">
        <w:rPr>
          <w:i/>
          <w:sz w:val="24"/>
        </w:rPr>
        <w:t>.</w:t>
      </w:r>
    </w:p>
    <w:p w:rsidR="002F34A2" w:rsidRPr="00503BEF" w:rsidRDefault="00B07858">
      <w:pPr>
        <w:spacing w:before="125"/>
        <w:ind w:left="112"/>
        <w:rPr>
          <w:i/>
          <w:sz w:val="24"/>
        </w:rPr>
      </w:pPr>
      <w:r w:rsidRPr="00503BEF">
        <w:rPr>
          <w:i/>
          <w:sz w:val="24"/>
        </w:rPr>
        <w:t>…………………………………………………………………………………………………………………………..</w:t>
      </w:r>
    </w:p>
    <w:p w:rsidR="002F34A2" w:rsidRPr="00503BEF" w:rsidRDefault="00B07858">
      <w:pPr>
        <w:spacing w:before="125"/>
        <w:ind w:left="112"/>
        <w:rPr>
          <w:i/>
          <w:sz w:val="24"/>
        </w:rPr>
      </w:pPr>
      <w:r w:rsidRPr="00503BEF">
        <w:rPr>
          <w:i/>
          <w:sz w:val="24"/>
        </w:rPr>
        <w:t>…………………………………………………………………………………………………………………………..</w:t>
      </w:r>
    </w:p>
    <w:p w:rsidR="002F34A2" w:rsidRPr="00503BEF" w:rsidRDefault="00B07858">
      <w:pPr>
        <w:spacing w:before="122"/>
        <w:ind w:left="112"/>
        <w:rPr>
          <w:i/>
          <w:sz w:val="24"/>
        </w:rPr>
      </w:pPr>
      <w:r w:rsidRPr="00503BEF">
        <w:rPr>
          <w:i/>
          <w:sz w:val="24"/>
        </w:rPr>
        <w:t>…………………………………………………………………………………………………………………………..</w:t>
      </w:r>
    </w:p>
    <w:p w:rsidR="002F34A2" w:rsidRPr="00503BEF" w:rsidRDefault="00B07858">
      <w:pPr>
        <w:spacing w:before="125" w:line="252" w:lineRule="auto"/>
        <w:ind w:left="112"/>
        <w:rPr>
          <w:b/>
          <w:sz w:val="24"/>
        </w:rPr>
      </w:pPr>
      <w:r w:rsidRPr="00503BEF">
        <w:rPr>
          <w:i/>
          <w:sz w:val="24"/>
        </w:rPr>
        <w:t>…………………………………………………………………………………………………………………………</w:t>
      </w:r>
      <w:r w:rsidRPr="00503BEF">
        <w:rPr>
          <w:sz w:val="24"/>
        </w:rPr>
        <w:t xml:space="preserve">, </w:t>
      </w:r>
      <w:r w:rsidRPr="00503BEF">
        <w:rPr>
          <w:b/>
          <w:i/>
          <w:sz w:val="24"/>
        </w:rPr>
        <w:t xml:space="preserve">(N.B. L’eventuale copia dell’offerta tecnica oscurata, NON deve essere allegata al presente modulo in caso di opposizione all’accesso, ma seguendo le </w:t>
      </w:r>
      <w:r w:rsidRPr="00F76F6A">
        <w:rPr>
          <w:b/>
          <w:i/>
          <w:sz w:val="24"/>
        </w:rPr>
        <w:t xml:space="preserve">indicazioni </w:t>
      </w:r>
      <w:r w:rsidR="00F52A0B" w:rsidRPr="00F76F6A">
        <w:rPr>
          <w:b/>
          <w:i/>
          <w:sz w:val="24"/>
        </w:rPr>
        <w:t>del</w:t>
      </w:r>
      <w:r w:rsidR="005C0C84" w:rsidRPr="00F76F6A">
        <w:rPr>
          <w:b/>
          <w:i/>
          <w:sz w:val="24"/>
        </w:rPr>
        <w:t xml:space="preserve"> disciplinare di gara</w:t>
      </w:r>
      <w:r w:rsidRPr="00F76F6A">
        <w:rPr>
          <w:b/>
          <w:sz w:val="24"/>
        </w:rPr>
        <w:t>)</w:t>
      </w:r>
    </w:p>
    <w:p w:rsidR="002F34A2" w:rsidRPr="00503BEF" w:rsidRDefault="002F34A2">
      <w:pPr>
        <w:pStyle w:val="Corpotesto"/>
        <w:spacing w:before="8"/>
        <w:rPr>
          <w:b/>
          <w:sz w:val="17"/>
        </w:rPr>
      </w:pPr>
    </w:p>
    <w:p w:rsidR="002F34A2" w:rsidRPr="00503BEF" w:rsidRDefault="002F34A2">
      <w:pPr>
        <w:pStyle w:val="Corpotesto"/>
        <w:spacing w:before="1"/>
        <w:rPr>
          <w:b/>
        </w:rPr>
      </w:pPr>
    </w:p>
    <w:p w:rsidR="00FC79BA" w:rsidRPr="00503BEF" w:rsidRDefault="00D470FF" w:rsidP="00FC79BA">
      <w:pPr>
        <w:tabs>
          <w:tab w:val="left" w:pos="1005"/>
        </w:tabs>
        <w:ind w:left="333"/>
        <w:rPr>
          <w:rFonts w:ascii="Arial"/>
        </w:rPr>
      </w:pPr>
      <w:r w:rsidRPr="00503BEF">
        <w:rPr>
          <w:rFonts w:ascii="Arial"/>
        </w:rPr>
        <w:t>Como, _</w:t>
      </w:r>
      <w:r w:rsidR="00FC79BA" w:rsidRPr="00503BEF">
        <w:rPr>
          <w:rFonts w:ascii="Arial"/>
        </w:rPr>
        <w:t>______</w:t>
      </w:r>
    </w:p>
    <w:p w:rsidR="00FC79BA" w:rsidRPr="00503BEF" w:rsidRDefault="00FC79BA" w:rsidP="00FC79BA">
      <w:pPr>
        <w:tabs>
          <w:tab w:val="left" w:pos="1005"/>
        </w:tabs>
        <w:ind w:left="333"/>
      </w:pPr>
    </w:p>
    <w:p w:rsidR="00FC79BA" w:rsidRPr="00503BEF" w:rsidRDefault="00FC79BA" w:rsidP="00FC79BA">
      <w:pPr>
        <w:tabs>
          <w:tab w:val="left" w:pos="1005"/>
        </w:tabs>
        <w:ind w:left="333"/>
      </w:pPr>
    </w:p>
    <w:p w:rsidR="002F34A2" w:rsidRPr="00503BEF" w:rsidRDefault="008D6335">
      <w:pPr>
        <w:tabs>
          <w:tab w:val="left" w:pos="5857"/>
        </w:tabs>
        <w:spacing w:line="20" w:lineRule="exact"/>
        <w:ind w:left="287"/>
        <w:rPr>
          <w:rFonts w:ascii="Arial"/>
          <w:sz w:val="2"/>
        </w:rPr>
      </w:pPr>
      <w:r>
        <w:rPr>
          <w:rFonts w:ascii="Arial"/>
          <w:noProof/>
          <w:sz w:val="2"/>
        </w:rPr>
      </w:r>
      <w:r>
        <w:rPr>
          <w:rFonts w:ascii="Arial"/>
          <w:noProof/>
          <w:sz w:val="2"/>
        </w:rPr>
        <w:pict>
          <v:group id="Group 4" o:spid="_x0000_s1028" style="width:131.8pt;height:.5pt;mso-position-horizontal-relative:char;mso-position-vertical-relative:line" coordsize="2636,10">
            <v:line id="Line 5" o:spid="_x0000_s1029" style="position:absolute;visibility:visible;mso-wrap-style:square" from="0,5" to="263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" strokeweight=".16903mm"/>
            <w10:anchorlock/>
          </v:group>
        </w:pict>
      </w:r>
      <w:r w:rsidR="00B07858" w:rsidRPr="00503BEF">
        <w:rPr>
          <w:rFonts w:ascii="Arial"/>
          <w:sz w:val="2"/>
        </w:rPr>
        <w:tab/>
      </w:r>
      <w:r>
        <w:rPr>
          <w:rFonts w:ascii="Arial"/>
          <w:noProof/>
          <w:sz w:val="2"/>
        </w:rPr>
      </w:r>
      <w:r>
        <w:rPr>
          <w:rFonts w:ascii="Arial"/>
          <w:noProof/>
          <w:sz w:val="2"/>
        </w:rPr>
        <w:pict>
          <v:group id="Group 2" o:spid="_x0000_s1026" style="width:131.8pt;height:.5pt;mso-position-horizontal-relative:char;mso-position-vertical-relative:line" coordsize="2636,10">
            <v:line id="Line 3" o:spid="_x0000_s1027" style="position:absolute;visibility:visible;mso-wrap-style:square" from="0,5" to="263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" strokeweight=".16903mm"/>
            <w10:anchorlock/>
          </v:group>
        </w:pict>
      </w:r>
    </w:p>
    <w:p w:rsidR="002F34A2" w:rsidRPr="00503BEF" w:rsidRDefault="00B07858">
      <w:pPr>
        <w:pStyle w:val="Corpotesto"/>
        <w:tabs>
          <w:tab w:val="left" w:pos="7055"/>
        </w:tabs>
        <w:ind w:left="1013"/>
      </w:pPr>
      <w:r w:rsidRPr="00503BEF">
        <w:t>Luogo e</w:t>
      </w:r>
      <w:r w:rsidRPr="00503BEF">
        <w:rPr>
          <w:spacing w:val="-3"/>
        </w:rPr>
        <w:t xml:space="preserve"> </w:t>
      </w:r>
      <w:r w:rsidRPr="00503BEF">
        <w:t>data</w:t>
      </w:r>
      <w:r w:rsidRPr="00503BEF">
        <w:tab/>
        <w:t>Firma</w:t>
      </w:r>
      <w:r w:rsidR="00FC79BA" w:rsidRPr="00503BEF">
        <w:t xml:space="preserve"> digitale</w:t>
      </w:r>
    </w:p>
    <w:p w:rsidR="00FC79BA" w:rsidRPr="00503BEF" w:rsidRDefault="00FC79BA">
      <w:pPr>
        <w:pStyle w:val="Corpotesto"/>
        <w:tabs>
          <w:tab w:val="left" w:pos="7055"/>
        </w:tabs>
        <w:ind w:left="1013"/>
      </w:pPr>
    </w:p>
    <w:p w:rsidR="002F34A2" w:rsidRPr="00503BEF" w:rsidRDefault="002F34A2">
      <w:pPr>
        <w:pStyle w:val="Corpotesto"/>
        <w:rPr>
          <w:sz w:val="26"/>
        </w:rPr>
      </w:pPr>
    </w:p>
    <w:p w:rsidR="002F352D" w:rsidRPr="00503BEF" w:rsidRDefault="002F352D" w:rsidP="002F352D">
      <w:pPr>
        <w:pStyle w:val="Corpotesto"/>
        <w:rPr>
          <w:b/>
          <w:sz w:val="16"/>
          <w:szCs w:val="16"/>
        </w:rPr>
      </w:pPr>
    </w:p>
    <w:p w:rsidR="002F352D" w:rsidRPr="0091327D" w:rsidRDefault="002F352D" w:rsidP="002F352D">
      <w:pPr>
        <w:jc w:val="both"/>
        <w:rPr>
          <w:i/>
          <w:sz w:val="16"/>
          <w:szCs w:val="16"/>
        </w:rPr>
      </w:pPr>
      <w:r w:rsidRPr="0091327D">
        <w:rPr>
          <w:i/>
          <w:sz w:val="16"/>
          <w:szCs w:val="16"/>
        </w:rPr>
        <w:t xml:space="preserve">Informativa sul trattamento dei dati personali </w:t>
      </w:r>
    </w:p>
    <w:p w:rsidR="002F352D" w:rsidRPr="00750BEE" w:rsidRDefault="002F352D" w:rsidP="002F352D">
      <w:pPr>
        <w:pStyle w:val="Standard"/>
        <w:tabs>
          <w:tab w:val="left" w:leader="dot" w:pos="8824"/>
        </w:tabs>
        <w:autoSpaceDE w:val="0"/>
        <w:snapToGrid w:val="0"/>
        <w:jc w:val="both"/>
        <w:textAlignment w:val="auto"/>
        <w:rPr>
          <w:rFonts w:ascii="Calibri" w:eastAsia="Arial Unicode MS" w:hAnsi="Calibri" w:cs="Tahoma"/>
          <w:b/>
          <w:bCs/>
          <w:spacing w:val="-2"/>
          <w:sz w:val="16"/>
          <w:szCs w:val="16"/>
        </w:rPr>
      </w:pPr>
      <w:r w:rsidRPr="00503BEF">
        <w:rPr>
          <w:sz w:val="16"/>
          <w:szCs w:val="16"/>
        </w:rPr>
        <w:t xml:space="preserve">Ai sensi e per gli effetti di quanto disposto dal Regolamento (UE) 2016/679 del Parlamento europeo e del Consiglio del 27 aprile 2016 si avvisa che i dati raccolti nel corso della procedura di espletamento della gara e di stipulazione dei contratti saranno trattati ai soli fini previsti dalla normativa di settore, dalla normativa in materia di semplificazione amministrativa ovvero in caso di richiesta di </w:t>
      </w:r>
      <w:r w:rsidRPr="004B4682">
        <w:rPr>
          <w:sz w:val="16"/>
          <w:szCs w:val="16"/>
        </w:rPr>
        <w:t xml:space="preserve">accesso agli atti o di ricorso all'autorità giudiziaria. A tale fine si comunica che  il Responsabile della Protezione dei Dati Personali (RDP) del Comune di Como, ai sensi dell’art.37 del Regolamento UE 2016/679 è </w:t>
      </w:r>
      <w:r w:rsidR="0091327D" w:rsidRPr="004B4682">
        <w:rPr>
          <w:sz w:val="16"/>
          <w:szCs w:val="16"/>
        </w:rPr>
        <w:t xml:space="preserve">l’Avv. Lorenzo </w:t>
      </w:r>
      <w:proofErr w:type="spellStart"/>
      <w:r w:rsidR="0091327D" w:rsidRPr="004B4682">
        <w:rPr>
          <w:sz w:val="16"/>
          <w:szCs w:val="16"/>
        </w:rPr>
        <w:t>Tamos</w:t>
      </w:r>
      <w:proofErr w:type="spellEnd"/>
      <w:r w:rsidR="0091327D" w:rsidRPr="004B4682">
        <w:rPr>
          <w:sz w:val="16"/>
          <w:szCs w:val="16"/>
        </w:rPr>
        <w:t xml:space="preserve"> (contatti: </w:t>
      </w:r>
      <w:hyperlink r:id="rId7" w:history="1">
        <w:r w:rsidR="0091327D" w:rsidRPr="004B4682">
          <w:rPr>
            <w:rStyle w:val="Collegamentoipertestuale"/>
            <w:sz w:val="16"/>
            <w:szCs w:val="16"/>
          </w:rPr>
          <w:t>lorenzo.tamos@avvocatinteam.com</w:t>
        </w:r>
      </w:hyperlink>
      <w:r w:rsidR="0091327D" w:rsidRPr="004B4682">
        <w:rPr>
          <w:sz w:val="16"/>
          <w:szCs w:val="16"/>
        </w:rPr>
        <w:t>).</w:t>
      </w:r>
    </w:p>
    <w:p w:rsidR="002F34A2" w:rsidRDefault="002F34A2" w:rsidP="002F352D">
      <w:pPr>
        <w:pStyle w:val="Corpotesto"/>
        <w:ind w:left="115"/>
        <w:rPr>
          <w:sz w:val="20"/>
        </w:rPr>
      </w:pPr>
    </w:p>
    <w:sectPr w:rsidR="002F34A2" w:rsidSect="0074424F">
      <w:footerReference w:type="default" r:id="rId8"/>
      <w:pgSz w:w="12240" w:h="15840"/>
      <w:pgMar w:top="640" w:right="104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27FB" w:rsidRDefault="000427FB">
      <w:r>
        <w:separator/>
      </w:r>
    </w:p>
  </w:endnote>
  <w:endnote w:type="continuationSeparator" w:id="0">
    <w:p w:rsidR="000427FB" w:rsidRDefault="00042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34A2" w:rsidRDefault="002F34A2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27FB" w:rsidRDefault="000427FB">
      <w:r>
        <w:separator/>
      </w:r>
    </w:p>
  </w:footnote>
  <w:footnote w:type="continuationSeparator" w:id="0">
    <w:p w:rsidR="000427FB" w:rsidRDefault="00042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624B11"/>
    <w:multiLevelType w:val="hybridMultilevel"/>
    <w:tmpl w:val="196E0B12"/>
    <w:lvl w:ilvl="0" w:tplc="F8FA5942">
      <w:numFmt w:val="bullet"/>
      <w:lvlText w:val=""/>
      <w:lvlJc w:val="left"/>
      <w:pPr>
        <w:ind w:left="472" w:hanging="454"/>
      </w:pPr>
      <w:rPr>
        <w:rFonts w:ascii="Wingdings" w:eastAsia="Wingdings" w:hAnsi="Wingdings" w:cs="Wingdings" w:hint="default"/>
        <w:w w:val="99"/>
        <w:sz w:val="24"/>
        <w:szCs w:val="24"/>
        <w:lang w:val="it-IT" w:eastAsia="it-IT" w:bidi="it-IT"/>
      </w:rPr>
    </w:lvl>
    <w:lvl w:ilvl="1" w:tplc="8F18F534">
      <w:numFmt w:val="bullet"/>
      <w:lvlText w:val="•"/>
      <w:lvlJc w:val="left"/>
      <w:pPr>
        <w:ind w:left="1462" w:hanging="454"/>
      </w:pPr>
      <w:rPr>
        <w:rFonts w:hint="default"/>
        <w:lang w:val="it-IT" w:eastAsia="it-IT" w:bidi="it-IT"/>
      </w:rPr>
    </w:lvl>
    <w:lvl w:ilvl="2" w:tplc="54B2C720">
      <w:numFmt w:val="bullet"/>
      <w:lvlText w:val="•"/>
      <w:lvlJc w:val="left"/>
      <w:pPr>
        <w:ind w:left="2444" w:hanging="454"/>
      </w:pPr>
      <w:rPr>
        <w:rFonts w:hint="default"/>
        <w:lang w:val="it-IT" w:eastAsia="it-IT" w:bidi="it-IT"/>
      </w:rPr>
    </w:lvl>
    <w:lvl w:ilvl="3" w:tplc="C45226AC">
      <w:numFmt w:val="bullet"/>
      <w:lvlText w:val="•"/>
      <w:lvlJc w:val="left"/>
      <w:pPr>
        <w:ind w:left="3426" w:hanging="454"/>
      </w:pPr>
      <w:rPr>
        <w:rFonts w:hint="default"/>
        <w:lang w:val="it-IT" w:eastAsia="it-IT" w:bidi="it-IT"/>
      </w:rPr>
    </w:lvl>
    <w:lvl w:ilvl="4" w:tplc="2076D9F4">
      <w:numFmt w:val="bullet"/>
      <w:lvlText w:val="•"/>
      <w:lvlJc w:val="left"/>
      <w:pPr>
        <w:ind w:left="4408" w:hanging="454"/>
      </w:pPr>
      <w:rPr>
        <w:rFonts w:hint="default"/>
        <w:lang w:val="it-IT" w:eastAsia="it-IT" w:bidi="it-IT"/>
      </w:rPr>
    </w:lvl>
    <w:lvl w:ilvl="5" w:tplc="E3827E5A">
      <w:numFmt w:val="bullet"/>
      <w:lvlText w:val="•"/>
      <w:lvlJc w:val="left"/>
      <w:pPr>
        <w:ind w:left="5390" w:hanging="454"/>
      </w:pPr>
      <w:rPr>
        <w:rFonts w:hint="default"/>
        <w:lang w:val="it-IT" w:eastAsia="it-IT" w:bidi="it-IT"/>
      </w:rPr>
    </w:lvl>
    <w:lvl w:ilvl="6" w:tplc="B6F446F8">
      <w:numFmt w:val="bullet"/>
      <w:lvlText w:val="•"/>
      <w:lvlJc w:val="left"/>
      <w:pPr>
        <w:ind w:left="6372" w:hanging="454"/>
      </w:pPr>
      <w:rPr>
        <w:rFonts w:hint="default"/>
        <w:lang w:val="it-IT" w:eastAsia="it-IT" w:bidi="it-IT"/>
      </w:rPr>
    </w:lvl>
    <w:lvl w:ilvl="7" w:tplc="120CA15A">
      <w:numFmt w:val="bullet"/>
      <w:lvlText w:val="•"/>
      <w:lvlJc w:val="left"/>
      <w:pPr>
        <w:ind w:left="7354" w:hanging="454"/>
      </w:pPr>
      <w:rPr>
        <w:rFonts w:hint="default"/>
        <w:lang w:val="it-IT" w:eastAsia="it-IT" w:bidi="it-IT"/>
      </w:rPr>
    </w:lvl>
    <w:lvl w:ilvl="8" w:tplc="85FCA994">
      <w:numFmt w:val="bullet"/>
      <w:lvlText w:val="•"/>
      <w:lvlJc w:val="left"/>
      <w:pPr>
        <w:ind w:left="8336" w:hanging="454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34A2"/>
    <w:rsid w:val="000427FB"/>
    <w:rsid w:val="000C0D4B"/>
    <w:rsid w:val="00192A10"/>
    <w:rsid w:val="001C79BB"/>
    <w:rsid w:val="002F34A2"/>
    <w:rsid w:val="002F352D"/>
    <w:rsid w:val="004B4682"/>
    <w:rsid w:val="004E0C19"/>
    <w:rsid w:val="004E0FB3"/>
    <w:rsid w:val="00503BEF"/>
    <w:rsid w:val="005C0C84"/>
    <w:rsid w:val="00735F26"/>
    <w:rsid w:val="0074424F"/>
    <w:rsid w:val="008D6335"/>
    <w:rsid w:val="0091327D"/>
    <w:rsid w:val="00A54B05"/>
    <w:rsid w:val="00A572B7"/>
    <w:rsid w:val="00A86AE2"/>
    <w:rsid w:val="00B07858"/>
    <w:rsid w:val="00BA15B8"/>
    <w:rsid w:val="00BB3012"/>
    <w:rsid w:val="00C1644D"/>
    <w:rsid w:val="00C32601"/>
    <w:rsid w:val="00CA54FF"/>
    <w:rsid w:val="00D470FF"/>
    <w:rsid w:val="00DE6269"/>
    <w:rsid w:val="00E47E8D"/>
    <w:rsid w:val="00EC1E1C"/>
    <w:rsid w:val="00EF0531"/>
    <w:rsid w:val="00F050A8"/>
    <w:rsid w:val="00F52A0B"/>
    <w:rsid w:val="00F76F6A"/>
    <w:rsid w:val="00FC79BA"/>
    <w:rsid w:val="00FE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E58DC0A"/>
  <w15:docId w15:val="{AACF7094-5B95-4A53-94A4-1DD04A198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4424F"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9"/>
    <w:qFormat/>
    <w:rsid w:val="0074424F"/>
    <w:pPr>
      <w:spacing w:before="88"/>
      <w:ind w:left="621" w:right="723"/>
      <w:jc w:val="center"/>
      <w:outlineLvl w:val="0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4424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74424F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74424F"/>
    <w:pPr>
      <w:spacing w:before="56"/>
      <w:ind w:left="472" w:hanging="360"/>
    </w:pPr>
  </w:style>
  <w:style w:type="paragraph" w:customStyle="1" w:styleId="TableParagraph">
    <w:name w:val="Table Paragraph"/>
    <w:basedOn w:val="Normale"/>
    <w:uiPriority w:val="1"/>
    <w:qFormat/>
    <w:rsid w:val="0074424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72B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72B7"/>
    <w:rPr>
      <w:rFonts w:ascii="Segoe UI" w:eastAsia="Times New Roman" w:hAnsi="Segoe UI" w:cs="Segoe UI"/>
      <w:sz w:val="18"/>
      <w:szCs w:val="18"/>
      <w:lang w:val="it-IT" w:eastAsia="it-IT" w:bidi="it-IT"/>
    </w:rPr>
  </w:style>
  <w:style w:type="paragraph" w:customStyle="1" w:styleId="Standard">
    <w:name w:val="Standard"/>
    <w:rsid w:val="002F352D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it-IT" w:eastAsia="zh-CN"/>
    </w:rPr>
  </w:style>
  <w:style w:type="paragraph" w:customStyle="1" w:styleId="Titolo11">
    <w:name w:val="Titolo 11"/>
    <w:basedOn w:val="Standard"/>
    <w:next w:val="Standard"/>
    <w:uiPriority w:val="1"/>
    <w:qFormat/>
    <w:rsid w:val="002F352D"/>
    <w:pPr>
      <w:keepNext/>
      <w:tabs>
        <w:tab w:val="left" w:pos="9216"/>
      </w:tabs>
      <w:ind w:left="720"/>
      <w:jc w:val="both"/>
      <w:outlineLvl w:val="0"/>
    </w:pPr>
    <w:rPr>
      <w:rFonts w:ascii="Tahoma" w:hAnsi="Tahoma" w:cs="Tahoma"/>
      <w:i/>
      <w:iCs/>
      <w:spacing w:val="-2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9132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lorenzo.tamos@avvocatintea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Romoli Venturi Andrea</dc:creator>
  <cp:lastModifiedBy>Penolazzi Annalisa</cp:lastModifiedBy>
  <cp:revision>25</cp:revision>
  <cp:lastPrinted>2020-12-09T09:09:00Z</cp:lastPrinted>
  <dcterms:created xsi:type="dcterms:W3CDTF">2020-12-02T15:47:00Z</dcterms:created>
  <dcterms:modified xsi:type="dcterms:W3CDTF">2022-03-03T13:37:00Z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2020-01-20T00:00:00Z</vt:filetime>
  </property>
  <property fmtid="{D5CDD505-2E9C-101B-9397-08002B2CF9AE}" pid="3" name="LastSaved">
    <vt:filetime>2020-12-02T00:00:00Z</vt:filetime>
  </property>
</Properties>
</file>